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B181" w14:textId="53449DF3" w:rsidR="009F347E" w:rsidRPr="00C62762" w:rsidRDefault="00700017" w:rsidP="00C62762">
      <w:pPr>
        <w:pStyle w:val="NormalWeb"/>
        <w:spacing w:before="120" w:beforeAutospacing="0" w:after="120" w:afterAutospacing="0"/>
        <w:ind w:right="-472"/>
        <w:jc w:val="both"/>
        <w:rPr>
          <w:rFonts w:eastAsiaTheme="minorHAnsi"/>
          <w:b/>
          <w:bCs/>
          <w:i/>
          <w:iCs/>
          <w:lang w:val="ro-RO" w:eastAsia="en-US"/>
        </w:rPr>
      </w:pPr>
      <w:bookmarkStart w:id="0" w:name="_Hlk187410524"/>
      <w:r w:rsidRPr="00DD0C38">
        <w:rPr>
          <w:rFonts w:eastAsiaTheme="minorHAnsi"/>
          <w:b/>
          <w:bCs/>
          <w:i/>
          <w:iCs/>
          <w:lang w:val="en-US" w:eastAsia="en-US"/>
        </w:rPr>
        <w:t xml:space="preserve">Anexa </w:t>
      </w:r>
      <w:r w:rsidR="001141CE">
        <w:rPr>
          <w:rFonts w:eastAsiaTheme="minorHAnsi"/>
          <w:b/>
          <w:bCs/>
          <w:i/>
          <w:iCs/>
          <w:lang w:val="en-US" w:eastAsia="en-US"/>
        </w:rPr>
        <w:t>2</w:t>
      </w:r>
      <w:r w:rsidRPr="00DD0C38">
        <w:rPr>
          <w:rFonts w:eastAsiaTheme="minorHAnsi"/>
          <w:b/>
          <w:bCs/>
          <w:i/>
          <w:iCs/>
          <w:lang w:val="en-US" w:eastAsia="en-US"/>
        </w:rPr>
        <w:t xml:space="preserve">. </w:t>
      </w:r>
      <w:bookmarkEnd w:id="0"/>
      <w:r w:rsidR="001141CE">
        <w:rPr>
          <w:rFonts w:eastAsiaTheme="minorHAnsi"/>
          <w:b/>
          <w:bCs/>
          <w:i/>
          <w:iCs/>
          <w:lang w:val="en-US" w:eastAsia="en-US"/>
        </w:rPr>
        <w:t>Formularul ofertei financiare</w:t>
      </w:r>
    </w:p>
    <w:tbl>
      <w:tblPr>
        <w:tblpPr w:leftFromText="180" w:rightFromText="180" w:vertAnchor="text" w:horzAnchor="margin" w:tblpY="601"/>
        <w:tblW w:w="68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3032"/>
        <w:gridCol w:w="2484"/>
      </w:tblGrid>
      <w:tr w:rsidR="00AD4636" w:rsidRPr="00DD0C38" w14:paraId="70FA4D17" w14:textId="7F8E3533" w:rsidTr="00AD4636">
        <w:trPr>
          <w:tblHeader/>
          <w:tblCellSpacing w:w="15" w:type="dxa"/>
        </w:trPr>
        <w:tc>
          <w:tcPr>
            <w:tcW w:w="1304" w:type="dxa"/>
            <w:vAlign w:val="center"/>
            <w:hideMark/>
          </w:tcPr>
          <w:p w14:paraId="5AA6FA8C" w14:textId="77777777" w:rsidR="00AD4636" w:rsidRPr="00DD0C38" w:rsidRDefault="00AD4636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Nr. Crt</w:t>
            </w:r>
          </w:p>
        </w:tc>
        <w:tc>
          <w:tcPr>
            <w:tcW w:w="3002" w:type="dxa"/>
            <w:vAlign w:val="center"/>
            <w:hideMark/>
          </w:tcPr>
          <w:p w14:paraId="52E6ABB8" w14:textId="2A3B1AEA" w:rsidR="00AD4636" w:rsidRPr="00DD0C38" w:rsidRDefault="001141CE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Descrierea produsului cerut</w:t>
            </w:r>
          </w:p>
        </w:tc>
        <w:tc>
          <w:tcPr>
            <w:tcW w:w="2439" w:type="dxa"/>
          </w:tcPr>
          <w:p w14:paraId="0D9BD4E0" w14:textId="37DDEDF8" w:rsidR="00AD4636" w:rsidRPr="00DD0C38" w:rsidRDefault="00AD4636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Preț</w:t>
            </w:r>
          </w:p>
        </w:tc>
      </w:tr>
      <w:tr w:rsidR="00AD4636" w:rsidRPr="00DD0C38" w14:paraId="0F7E73F8" w14:textId="2E4245DB" w:rsidTr="00AD4636">
        <w:trPr>
          <w:tblHeader/>
          <w:tblCellSpacing w:w="15" w:type="dxa"/>
        </w:trPr>
        <w:tc>
          <w:tcPr>
            <w:tcW w:w="1304" w:type="dxa"/>
            <w:vAlign w:val="center"/>
          </w:tcPr>
          <w:p w14:paraId="4D6C52AE" w14:textId="77777777" w:rsidR="00AD4636" w:rsidRDefault="00AD4636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002" w:type="dxa"/>
            <w:vAlign w:val="center"/>
          </w:tcPr>
          <w:p w14:paraId="4FACC9A2" w14:textId="77777777" w:rsidR="00AD4636" w:rsidRPr="00DD0C38" w:rsidRDefault="00AD4636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Produse zaharoase &amp; patiserie</w:t>
            </w:r>
          </w:p>
        </w:tc>
        <w:tc>
          <w:tcPr>
            <w:tcW w:w="2439" w:type="dxa"/>
          </w:tcPr>
          <w:p w14:paraId="3F7EAA0A" w14:textId="77777777" w:rsidR="00AD4636" w:rsidRPr="00DD0C38" w:rsidRDefault="00AD4636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1141CE" w14:paraId="7A46AA48" w14:textId="794E2668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0133A925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3002" w:type="dxa"/>
            <w:vAlign w:val="center"/>
            <w:hideMark/>
          </w:tcPr>
          <w:p w14:paraId="35EC9ED3" w14:textId="11EE78C3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Mini prăjituri ambalate individual (madeleine, chec feliat) 20 g/buc</w:t>
            </w:r>
          </w:p>
        </w:tc>
        <w:tc>
          <w:tcPr>
            <w:tcW w:w="2439" w:type="dxa"/>
          </w:tcPr>
          <w:p w14:paraId="46246FB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519110A" w14:textId="7EDFD7E9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03FF859E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3002" w:type="dxa"/>
            <w:vAlign w:val="center"/>
            <w:hideMark/>
          </w:tcPr>
          <w:p w14:paraId="7CB5C2CE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Croissante  diverse sortimente 80g</w:t>
            </w:r>
          </w:p>
        </w:tc>
        <w:tc>
          <w:tcPr>
            <w:tcW w:w="2439" w:type="dxa"/>
          </w:tcPr>
          <w:p w14:paraId="6C6B0A91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0BC90A08" w14:textId="61813F81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3DAF82CD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002" w:type="dxa"/>
            <w:vAlign w:val="center"/>
            <w:hideMark/>
          </w:tcPr>
          <w:p w14:paraId="1139C7F8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Fursec Urechiuse 400g</w:t>
            </w:r>
          </w:p>
        </w:tc>
        <w:tc>
          <w:tcPr>
            <w:tcW w:w="2439" w:type="dxa"/>
          </w:tcPr>
          <w:p w14:paraId="366E282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6A1C34D" w14:textId="3B085144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3A928D7A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3002" w:type="dxa"/>
            <w:vAlign w:val="center"/>
            <w:hideMark/>
          </w:tcPr>
          <w:p w14:paraId="234A607B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Biscuiti tip calipso 0,5kg</w:t>
            </w:r>
          </w:p>
        </w:tc>
        <w:tc>
          <w:tcPr>
            <w:tcW w:w="2439" w:type="dxa"/>
          </w:tcPr>
          <w:p w14:paraId="49226E67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33358A38" w14:textId="48F230F2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16CE49CD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3002" w:type="dxa"/>
            <w:vAlign w:val="center"/>
            <w:hideMark/>
          </w:tcPr>
          <w:p w14:paraId="02F1F560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Fursecuri în asortiment 0,5kg</w:t>
            </w:r>
          </w:p>
        </w:tc>
        <w:tc>
          <w:tcPr>
            <w:tcW w:w="2439" w:type="dxa"/>
          </w:tcPr>
          <w:p w14:paraId="0E4C915A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2DC47757" w14:textId="2A70F094" w:rsidTr="00AD4636">
        <w:trPr>
          <w:tblCellSpacing w:w="15" w:type="dxa"/>
        </w:trPr>
        <w:tc>
          <w:tcPr>
            <w:tcW w:w="1304" w:type="dxa"/>
            <w:vAlign w:val="center"/>
          </w:tcPr>
          <w:p w14:paraId="28045B50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002" w:type="dxa"/>
            <w:vAlign w:val="center"/>
          </w:tcPr>
          <w:p w14:paraId="4A2FE527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      </w:t>
            </w:r>
            <w:r w:rsidRPr="00AD4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Dulciuri</w:t>
            </w:r>
          </w:p>
        </w:tc>
        <w:tc>
          <w:tcPr>
            <w:tcW w:w="2439" w:type="dxa"/>
          </w:tcPr>
          <w:p w14:paraId="49CA3129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0B7FAA43" w14:textId="6CCCD21A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65230F15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3002" w:type="dxa"/>
            <w:vAlign w:val="center"/>
            <w:hideMark/>
          </w:tcPr>
          <w:p w14:paraId="0D06879A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Bomboane Jeleuri 1kg</w:t>
            </w:r>
          </w:p>
        </w:tc>
        <w:tc>
          <w:tcPr>
            <w:tcW w:w="2439" w:type="dxa"/>
          </w:tcPr>
          <w:p w14:paraId="08A511FB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BA96185" w14:textId="3FAF7844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3BB39120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3002" w:type="dxa"/>
            <w:vAlign w:val="center"/>
            <w:hideMark/>
          </w:tcPr>
          <w:p w14:paraId="72D348B8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Caramele 1kg</w:t>
            </w:r>
          </w:p>
        </w:tc>
        <w:tc>
          <w:tcPr>
            <w:tcW w:w="2439" w:type="dxa"/>
          </w:tcPr>
          <w:p w14:paraId="49A59761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40C031CA" w14:textId="70AD336F" w:rsidTr="00AD4636">
        <w:trPr>
          <w:tblCellSpacing w:w="15" w:type="dxa"/>
        </w:trPr>
        <w:tc>
          <w:tcPr>
            <w:tcW w:w="1304" w:type="dxa"/>
            <w:vAlign w:val="center"/>
          </w:tcPr>
          <w:p w14:paraId="0C0F1591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3002" w:type="dxa"/>
            <w:vAlign w:val="center"/>
          </w:tcPr>
          <w:p w14:paraId="39BB24E2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Ciocolate 1 kg</w:t>
            </w:r>
          </w:p>
        </w:tc>
        <w:tc>
          <w:tcPr>
            <w:tcW w:w="2439" w:type="dxa"/>
          </w:tcPr>
          <w:p w14:paraId="3F9B294D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2C2BDFD9" w14:textId="3E8C521A" w:rsidTr="00AD4636">
        <w:trPr>
          <w:tblCellSpacing w:w="15" w:type="dxa"/>
        </w:trPr>
        <w:tc>
          <w:tcPr>
            <w:tcW w:w="1304" w:type="dxa"/>
            <w:vAlign w:val="center"/>
          </w:tcPr>
          <w:p w14:paraId="2842DA2A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002" w:type="dxa"/>
            <w:vAlign w:val="center"/>
          </w:tcPr>
          <w:p w14:paraId="27B8578C" w14:textId="77777777" w:rsidR="00AD4636" w:rsidRPr="00CA725D" w:rsidRDefault="00AD4636" w:rsidP="00250BA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Produse de băuturi calde</w:t>
            </w:r>
          </w:p>
        </w:tc>
        <w:tc>
          <w:tcPr>
            <w:tcW w:w="2439" w:type="dxa"/>
          </w:tcPr>
          <w:p w14:paraId="28369533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62115A9D" w14:textId="510692A1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2A37584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3002" w:type="dxa"/>
            <w:vAlign w:val="center"/>
            <w:hideMark/>
          </w:tcPr>
          <w:p w14:paraId="28438553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Ceai verde 25*2g</w:t>
            </w:r>
          </w:p>
        </w:tc>
        <w:tc>
          <w:tcPr>
            <w:tcW w:w="2439" w:type="dxa"/>
          </w:tcPr>
          <w:p w14:paraId="043400C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22F7D521" w14:textId="5A0FC244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4ECE16F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3002" w:type="dxa"/>
            <w:vAlign w:val="center"/>
            <w:hideMark/>
          </w:tcPr>
          <w:p w14:paraId="535505EF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Ceai negru 100pl*2g</w:t>
            </w:r>
          </w:p>
        </w:tc>
        <w:tc>
          <w:tcPr>
            <w:tcW w:w="2439" w:type="dxa"/>
          </w:tcPr>
          <w:p w14:paraId="299C85F8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C5550C1" w14:textId="74CC37B5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18B81CF2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11</w:t>
            </w:r>
          </w:p>
        </w:tc>
        <w:tc>
          <w:tcPr>
            <w:tcW w:w="3002" w:type="dxa"/>
            <w:vAlign w:val="center"/>
            <w:hideMark/>
          </w:tcPr>
          <w:p w14:paraId="6A3B2E1A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 Solubilă 500g</w:t>
            </w:r>
          </w:p>
        </w:tc>
        <w:tc>
          <w:tcPr>
            <w:tcW w:w="2439" w:type="dxa"/>
          </w:tcPr>
          <w:p w14:paraId="598218E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6BE61319" w14:textId="6F035E2A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5007D98C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12</w:t>
            </w:r>
          </w:p>
        </w:tc>
        <w:tc>
          <w:tcPr>
            <w:tcW w:w="3002" w:type="dxa"/>
            <w:vAlign w:val="center"/>
          </w:tcPr>
          <w:p w14:paraId="5831BD1B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Cappucino instant 500 g</w:t>
            </w:r>
          </w:p>
        </w:tc>
        <w:tc>
          <w:tcPr>
            <w:tcW w:w="2439" w:type="dxa"/>
          </w:tcPr>
          <w:p w14:paraId="6F406D30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64D4BC7D" w14:textId="15A9B510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7477889C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13</w:t>
            </w:r>
          </w:p>
        </w:tc>
        <w:tc>
          <w:tcPr>
            <w:tcW w:w="3002" w:type="dxa"/>
            <w:vAlign w:val="center"/>
          </w:tcPr>
          <w:p w14:paraId="28C0C37B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Suc diverse sortimente 0,2 l</w:t>
            </w:r>
          </w:p>
        </w:tc>
        <w:tc>
          <w:tcPr>
            <w:tcW w:w="2439" w:type="dxa"/>
          </w:tcPr>
          <w:p w14:paraId="2A93EC93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0CCDDE8" w14:textId="07E77B01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50500344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14</w:t>
            </w:r>
          </w:p>
        </w:tc>
        <w:tc>
          <w:tcPr>
            <w:tcW w:w="3002" w:type="dxa"/>
            <w:vAlign w:val="center"/>
          </w:tcPr>
          <w:p w14:paraId="289A2B36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Apă potabilă plată 0,5 l</w:t>
            </w:r>
          </w:p>
        </w:tc>
        <w:tc>
          <w:tcPr>
            <w:tcW w:w="2439" w:type="dxa"/>
          </w:tcPr>
          <w:p w14:paraId="5666804C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14CD12BF" w14:textId="3554C085" w:rsidTr="00AD4636">
        <w:trPr>
          <w:tblCellSpacing w:w="15" w:type="dxa"/>
        </w:trPr>
        <w:tc>
          <w:tcPr>
            <w:tcW w:w="1304" w:type="dxa"/>
            <w:vAlign w:val="center"/>
          </w:tcPr>
          <w:p w14:paraId="5E69E578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15</w:t>
            </w:r>
          </w:p>
        </w:tc>
        <w:tc>
          <w:tcPr>
            <w:tcW w:w="3002" w:type="dxa"/>
            <w:vAlign w:val="center"/>
          </w:tcPr>
          <w:p w14:paraId="1F9524C8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Apă potabilă carbogazoasă 0,5 l</w:t>
            </w:r>
          </w:p>
        </w:tc>
        <w:tc>
          <w:tcPr>
            <w:tcW w:w="2439" w:type="dxa"/>
          </w:tcPr>
          <w:p w14:paraId="0F6A9126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A19D7A4" w14:textId="064F28B0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1A54F5E4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002" w:type="dxa"/>
            <w:vAlign w:val="center"/>
          </w:tcPr>
          <w:p w14:paraId="4869F0C3" w14:textId="77777777" w:rsidR="00AD4636" w:rsidRPr="002625A4" w:rsidRDefault="00AD4636" w:rsidP="00250BA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zh-CN"/>
              </w:rPr>
              <w:t>Fructe &amp; Legume</w:t>
            </w:r>
          </w:p>
        </w:tc>
        <w:tc>
          <w:tcPr>
            <w:tcW w:w="2439" w:type="dxa"/>
          </w:tcPr>
          <w:p w14:paraId="25D89F29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75021AD9" w14:textId="025EBCB8" w:rsidTr="00AD4636">
        <w:trPr>
          <w:tblCellSpacing w:w="15" w:type="dxa"/>
        </w:trPr>
        <w:tc>
          <w:tcPr>
            <w:tcW w:w="1304" w:type="dxa"/>
            <w:vAlign w:val="center"/>
          </w:tcPr>
          <w:p w14:paraId="2C72875F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16</w:t>
            </w:r>
          </w:p>
        </w:tc>
        <w:tc>
          <w:tcPr>
            <w:tcW w:w="3002" w:type="dxa"/>
            <w:vAlign w:val="center"/>
          </w:tcPr>
          <w:p w14:paraId="40C0045B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Lămâie – 1 kg</w:t>
            </w:r>
          </w:p>
        </w:tc>
        <w:tc>
          <w:tcPr>
            <w:tcW w:w="2439" w:type="dxa"/>
          </w:tcPr>
          <w:p w14:paraId="077A83A3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035C3806" w14:textId="0218BED1" w:rsidTr="00AD4636">
        <w:trPr>
          <w:tblCellSpacing w:w="15" w:type="dxa"/>
        </w:trPr>
        <w:tc>
          <w:tcPr>
            <w:tcW w:w="1304" w:type="dxa"/>
            <w:vAlign w:val="center"/>
          </w:tcPr>
          <w:p w14:paraId="6CCCF3E3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17</w:t>
            </w:r>
          </w:p>
        </w:tc>
        <w:tc>
          <w:tcPr>
            <w:tcW w:w="3002" w:type="dxa"/>
            <w:vAlign w:val="center"/>
          </w:tcPr>
          <w:p w14:paraId="0DB52B74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Banane – 1kg</w:t>
            </w:r>
          </w:p>
        </w:tc>
        <w:tc>
          <w:tcPr>
            <w:tcW w:w="2439" w:type="dxa"/>
          </w:tcPr>
          <w:p w14:paraId="0A5CFDA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6F64DC82" w14:textId="2C7CDBC7" w:rsidTr="00AD4636">
        <w:trPr>
          <w:tblCellSpacing w:w="15" w:type="dxa"/>
        </w:trPr>
        <w:tc>
          <w:tcPr>
            <w:tcW w:w="1304" w:type="dxa"/>
            <w:vAlign w:val="center"/>
          </w:tcPr>
          <w:p w14:paraId="03DE00A5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18</w:t>
            </w:r>
          </w:p>
        </w:tc>
        <w:tc>
          <w:tcPr>
            <w:tcW w:w="3002" w:type="dxa"/>
            <w:vAlign w:val="center"/>
          </w:tcPr>
          <w:p w14:paraId="76CB71D6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Mandarine – 1 kg</w:t>
            </w:r>
          </w:p>
        </w:tc>
        <w:tc>
          <w:tcPr>
            <w:tcW w:w="2439" w:type="dxa"/>
          </w:tcPr>
          <w:p w14:paraId="4D082383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012A8246" w14:textId="4C4729D0" w:rsidTr="00AD4636">
        <w:trPr>
          <w:tblCellSpacing w:w="15" w:type="dxa"/>
        </w:trPr>
        <w:tc>
          <w:tcPr>
            <w:tcW w:w="1304" w:type="dxa"/>
            <w:vAlign w:val="center"/>
          </w:tcPr>
          <w:p w14:paraId="0B6C529A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19</w:t>
            </w:r>
          </w:p>
        </w:tc>
        <w:tc>
          <w:tcPr>
            <w:tcW w:w="3002" w:type="dxa"/>
            <w:vAlign w:val="center"/>
          </w:tcPr>
          <w:p w14:paraId="55A99CA9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Mere  – 1 kg</w:t>
            </w:r>
          </w:p>
        </w:tc>
        <w:tc>
          <w:tcPr>
            <w:tcW w:w="2439" w:type="dxa"/>
          </w:tcPr>
          <w:p w14:paraId="611BE681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0C865F2D" w14:textId="0666C9D2" w:rsidTr="00AD4636">
        <w:trPr>
          <w:tblCellSpacing w:w="15" w:type="dxa"/>
        </w:trPr>
        <w:tc>
          <w:tcPr>
            <w:tcW w:w="1304" w:type="dxa"/>
            <w:vAlign w:val="center"/>
          </w:tcPr>
          <w:p w14:paraId="56D47120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002" w:type="dxa"/>
            <w:vAlign w:val="center"/>
          </w:tcPr>
          <w:p w14:paraId="2F04AD39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Portocale – 1 kg</w:t>
            </w:r>
          </w:p>
        </w:tc>
        <w:tc>
          <w:tcPr>
            <w:tcW w:w="2439" w:type="dxa"/>
          </w:tcPr>
          <w:p w14:paraId="3059206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3D8D97BE" w14:textId="663DFD11" w:rsidTr="00AD4636">
        <w:trPr>
          <w:tblCellSpacing w:w="15" w:type="dxa"/>
        </w:trPr>
        <w:tc>
          <w:tcPr>
            <w:tcW w:w="1304" w:type="dxa"/>
            <w:vAlign w:val="center"/>
          </w:tcPr>
          <w:p w14:paraId="19FE0B01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21</w:t>
            </w:r>
          </w:p>
        </w:tc>
        <w:tc>
          <w:tcPr>
            <w:tcW w:w="3002" w:type="dxa"/>
            <w:vAlign w:val="center"/>
          </w:tcPr>
          <w:p w14:paraId="41F8EE0B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Pere -1kg</w:t>
            </w:r>
          </w:p>
        </w:tc>
        <w:tc>
          <w:tcPr>
            <w:tcW w:w="2439" w:type="dxa"/>
          </w:tcPr>
          <w:p w14:paraId="73225E99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8F810B1" w14:textId="0894033B" w:rsidTr="00AD4636">
        <w:trPr>
          <w:tblCellSpacing w:w="15" w:type="dxa"/>
        </w:trPr>
        <w:tc>
          <w:tcPr>
            <w:tcW w:w="1304" w:type="dxa"/>
            <w:vAlign w:val="center"/>
          </w:tcPr>
          <w:p w14:paraId="7C03192E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002" w:type="dxa"/>
            <w:vAlign w:val="center"/>
          </w:tcPr>
          <w:p w14:paraId="1DE9ECA7" w14:textId="77777777" w:rsidR="00AD4636" w:rsidRPr="008F68DC" w:rsidRDefault="00AD4636" w:rsidP="00250BA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Produse alimentare de bază</w:t>
            </w:r>
          </w:p>
        </w:tc>
        <w:tc>
          <w:tcPr>
            <w:tcW w:w="2439" w:type="dxa"/>
          </w:tcPr>
          <w:p w14:paraId="314C946C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78C03A91" w14:textId="61E6D098" w:rsidTr="00AD4636">
        <w:trPr>
          <w:tblCellSpacing w:w="15" w:type="dxa"/>
        </w:trPr>
        <w:tc>
          <w:tcPr>
            <w:tcW w:w="1304" w:type="dxa"/>
            <w:vAlign w:val="center"/>
          </w:tcPr>
          <w:p w14:paraId="3FA54D10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22</w:t>
            </w:r>
          </w:p>
        </w:tc>
        <w:tc>
          <w:tcPr>
            <w:tcW w:w="3002" w:type="dxa"/>
            <w:vAlign w:val="center"/>
          </w:tcPr>
          <w:p w14:paraId="438A34D5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Zahăr alb cristal 1kg</w:t>
            </w:r>
          </w:p>
        </w:tc>
        <w:tc>
          <w:tcPr>
            <w:tcW w:w="2439" w:type="dxa"/>
          </w:tcPr>
          <w:p w14:paraId="6EDD3D7E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7E416E11" w14:textId="388D08A7" w:rsidTr="00AD4636">
        <w:trPr>
          <w:tblCellSpacing w:w="15" w:type="dxa"/>
        </w:trPr>
        <w:tc>
          <w:tcPr>
            <w:tcW w:w="1304" w:type="dxa"/>
            <w:vAlign w:val="center"/>
          </w:tcPr>
          <w:p w14:paraId="0193D486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23</w:t>
            </w:r>
          </w:p>
        </w:tc>
        <w:tc>
          <w:tcPr>
            <w:tcW w:w="3002" w:type="dxa"/>
            <w:vAlign w:val="center"/>
          </w:tcPr>
          <w:p w14:paraId="1F4CD84C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Sare alimentară iodată 1 kg</w:t>
            </w:r>
          </w:p>
        </w:tc>
        <w:tc>
          <w:tcPr>
            <w:tcW w:w="2439" w:type="dxa"/>
          </w:tcPr>
          <w:p w14:paraId="1591CE81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1141CE" w14:paraId="0BC13033" w14:textId="15ABEA8E" w:rsidTr="00AD4636">
        <w:trPr>
          <w:tblCellSpacing w:w="15" w:type="dxa"/>
        </w:trPr>
        <w:tc>
          <w:tcPr>
            <w:tcW w:w="1304" w:type="dxa"/>
            <w:vAlign w:val="center"/>
          </w:tcPr>
          <w:p w14:paraId="2F28756B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lastRenderedPageBreak/>
              <w:t>24</w:t>
            </w:r>
          </w:p>
        </w:tc>
        <w:tc>
          <w:tcPr>
            <w:tcW w:w="3002" w:type="dxa"/>
            <w:vAlign w:val="center"/>
          </w:tcPr>
          <w:p w14:paraId="3E2D4B6F" w14:textId="69D577CF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Ulei rafinat de floarea-soarelui 1L</w:t>
            </w:r>
          </w:p>
        </w:tc>
        <w:tc>
          <w:tcPr>
            <w:tcW w:w="2439" w:type="dxa"/>
          </w:tcPr>
          <w:p w14:paraId="7F520C32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2E9072FA" w14:textId="09AAC65D" w:rsidTr="00AD4636">
        <w:trPr>
          <w:tblCellSpacing w:w="15" w:type="dxa"/>
        </w:trPr>
        <w:tc>
          <w:tcPr>
            <w:tcW w:w="1304" w:type="dxa"/>
            <w:vAlign w:val="center"/>
          </w:tcPr>
          <w:p w14:paraId="0D62DC76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25</w:t>
            </w:r>
          </w:p>
        </w:tc>
        <w:tc>
          <w:tcPr>
            <w:tcW w:w="3002" w:type="dxa"/>
            <w:vAlign w:val="center"/>
          </w:tcPr>
          <w:p w14:paraId="24B05CBB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Zahăr proporționat 5 g</w:t>
            </w:r>
          </w:p>
        </w:tc>
        <w:tc>
          <w:tcPr>
            <w:tcW w:w="2439" w:type="dxa"/>
          </w:tcPr>
          <w:p w14:paraId="77889C59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23FD2C5E" w14:textId="4EE2F5DF" w:rsidTr="00AD4636">
        <w:trPr>
          <w:tblCellSpacing w:w="15" w:type="dxa"/>
        </w:trPr>
        <w:tc>
          <w:tcPr>
            <w:tcW w:w="1304" w:type="dxa"/>
            <w:vAlign w:val="center"/>
          </w:tcPr>
          <w:p w14:paraId="7697AA3F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26</w:t>
            </w:r>
          </w:p>
        </w:tc>
        <w:tc>
          <w:tcPr>
            <w:tcW w:w="3002" w:type="dxa"/>
            <w:vAlign w:val="center"/>
          </w:tcPr>
          <w:p w14:paraId="336B3364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Făină albă 000 – 1 kg</w:t>
            </w:r>
          </w:p>
        </w:tc>
        <w:tc>
          <w:tcPr>
            <w:tcW w:w="2439" w:type="dxa"/>
          </w:tcPr>
          <w:p w14:paraId="73FF4972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E79F917" w14:textId="23B187A9" w:rsidTr="00AD4636">
        <w:trPr>
          <w:tblCellSpacing w:w="15" w:type="dxa"/>
        </w:trPr>
        <w:tc>
          <w:tcPr>
            <w:tcW w:w="1304" w:type="dxa"/>
            <w:vAlign w:val="center"/>
          </w:tcPr>
          <w:p w14:paraId="429BDDC0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27</w:t>
            </w:r>
          </w:p>
        </w:tc>
        <w:tc>
          <w:tcPr>
            <w:tcW w:w="3002" w:type="dxa"/>
            <w:vAlign w:val="center"/>
          </w:tcPr>
          <w:p w14:paraId="7096F327" w14:textId="4667A9EB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Porumb pentru floricele  100 g</w:t>
            </w:r>
          </w:p>
        </w:tc>
        <w:tc>
          <w:tcPr>
            <w:tcW w:w="2439" w:type="dxa"/>
          </w:tcPr>
          <w:p w14:paraId="6CAE31F0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37096580" w14:textId="77777777" w:rsidTr="00AD4636">
        <w:trPr>
          <w:tblCellSpacing w:w="15" w:type="dxa"/>
        </w:trPr>
        <w:tc>
          <w:tcPr>
            <w:tcW w:w="4336" w:type="dxa"/>
            <w:gridSpan w:val="2"/>
            <w:vAlign w:val="center"/>
          </w:tcPr>
          <w:p w14:paraId="27B542FB" w14:textId="56BF461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Total (LEI)</w:t>
            </w:r>
          </w:p>
        </w:tc>
        <w:tc>
          <w:tcPr>
            <w:tcW w:w="2439" w:type="dxa"/>
          </w:tcPr>
          <w:p w14:paraId="6FD770A5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18586C" w:rsidRPr="001141CE" w14:paraId="120D008D" w14:textId="77777777" w:rsidTr="00AD4636">
        <w:trPr>
          <w:tblCellSpacing w:w="15" w:type="dxa"/>
        </w:trPr>
        <w:tc>
          <w:tcPr>
            <w:tcW w:w="4336" w:type="dxa"/>
            <w:gridSpan w:val="2"/>
            <w:vAlign w:val="center"/>
          </w:tcPr>
          <w:p w14:paraId="5FB9C4D0" w14:textId="6FB0FE3C" w:rsidR="0018586C" w:rsidRPr="0018586C" w:rsidRDefault="0018586C" w:rsidP="00250BA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 w:rsidRPr="001858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Rata reducerii propuse la articolele comandate de pe site-ul official al companiei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(%)</w:t>
            </w:r>
          </w:p>
        </w:tc>
        <w:tc>
          <w:tcPr>
            <w:tcW w:w="2439" w:type="dxa"/>
          </w:tcPr>
          <w:p w14:paraId="74C0586B" w14:textId="77777777" w:rsidR="0018586C" w:rsidRPr="00DD0C38" w:rsidRDefault="0018586C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</w:tbl>
    <w:p w14:paraId="0C6C7C38" w14:textId="77777777" w:rsidR="00700017" w:rsidRPr="0018586C" w:rsidRDefault="00700017">
      <w:pPr>
        <w:rPr>
          <w:lang w:val="en-US"/>
        </w:rPr>
      </w:pPr>
    </w:p>
    <w:sectPr w:rsidR="00700017" w:rsidRPr="0018586C" w:rsidSect="00A7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7"/>
    <w:rsid w:val="001141CE"/>
    <w:rsid w:val="0018586C"/>
    <w:rsid w:val="00700017"/>
    <w:rsid w:val="009B73B7"/>
    <w:rsid w:val="009F347E"/>
    <w:rsid w:val="00A057B1"/>
    <w:rsid w:val="00A72A00"/>
    <w:rsid w:val="00A83C1E"/>
    <w:rsid w:val="00AD4636"/>
    <w:rsid w:val="00C62762"/>
    <w:rsid w:val="00CC63CB"/>
    <w:rsid w:val="00D3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D01C"/>
  <w15:chartTrackingRefBased/>
  <w15:docId w15:val="{E2E720E4-08A7-4214-88C3-738DB277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0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Employment Counsellor</dc:creator>
  <cp:keywords/>
  <dc:description/>
  <cp:lastModifiedBy>Adelina Arapan</cp:lastModifiedBy>
  <cp:revision>3</cp:revision>
  <dcterms:created xsi:type="dcterms:W3CDTF">2025-12-11T13:52:00Z</dcterms:created>
  <dcterms:modified xsi:type="dcterms:W3CDTF">2025-12-11T14:23:00Z</dcterms:modified>
</cp:coreProperties>
</file>